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71" w:rsidRPr="009038B7" w:rsidRDefault="009038B7" w:rsidP="009038B7">
      <w:pPr>
        <w:pStyle w:val="1"/>
        <w:rPr>
          <w:sz w:val="36"/>
          <w:szCs w:val="36"/>
        </w:rPr>
      </w:pPr>
      <w:r w:rsidRPr="009038B7">
        <w:rPr>
          <w:sz w:val="36"/>
          <w:szCs w:val="36"/>
        </w:rPr>
        <w:t>З</w:t>
      </w:r>
      <w:r w:rsidR="00DD5FB9" w:rsidRPr="009038B7">
        <w:rPr>
          <w:sz w:val="36"/>
          <w:szCs w:val="36"/>
        </w:rPr>
        <w:t>анятие</w:t>
      </w:r>
      <w:r w:rsidR="00334A71" w:rsidRPr="009038B7">
        <w:rPr>
          <w:sz w:val="36"/>
          <w:szCs w:val="36"/>
        </w:rPr>
        <w:t xml:space="preserve"> </w:t>
      </w:r>
      <w:proofErr w:type="gramStart"/>
      <w:r w:rsidR="00334A71" w:rsidRPr="009038B7">
        <w:rPr>
          <w:sz w:val="36"/>
          <w:szCs w:val="36"/>
        </w:rPr>
        <w:t>по</w:t>
      </w:r>
      <w:proofErr w:type="gramEnd"/>
      <w:r w:rsidR="00334A71" w:rsidRPr="009038B7">
        <w:rPr>
          <w:sz w:val="36"/>
          <w:szCs w:val="36"/>
        </w:rPr>
        <w:t xml:space="preserve"> </w:t>
      </w:r>
      <w:proofErr w:type="gramStart"/>
      <w:r w:rsidR="00334A71" w:rsidRPr="009038B7">
        <w:rPr>
          <w:sz w:val="36"/>
          <w:szCs w:val="36"/>
        </w:rPr>
        <w:t>ИЗО</w:t>
      </w:r>
      <w:proofErr w:type="gramEnd"/>
      <w:r w:rsidR="00334A71" w:rsidRPr="009038B7">
        <w:rPr>
          <w:sz w:val="36"/>
          <w:szCs w:val="36"/>
        </w:rPr>
        <w:t xml:space="preserve"> с использованием нетрадиционн</w:t>
      </w:r>
      <w:r w:rsidR="00263478" w:rsidRPr="009038B7">
        <w:rPr>
          <w:sz w:val="36"/>
          <w:szCs w:val="36"/>
        </w:rPr>
        <w:t>ых</w:t>
      </w:r>
      <w:r w:rsidR="00334A71" w:rsidRPr="009038B7">
        <w:rPr>
          <w:sz w:val="36"/>
          <w:szCs w:val="36"/>
        </w:rPr>
        <w:t xml:space="preserve"> техник рисования</w:t>
      </w:r>
      <w:r w:rsidR="00DD5FB9" w:rsidRPr="009038B7">
        <w:rPr>
          <w:sz w:val="36"/>
          <w:szCs w:val="36"/>
        </w:rPr>
        <w:t xml:space="preserve"> в средней группе</w:t>
      </w:r>
      <w:r w:rsidR="006A6F1C" w:rsidRPr="009038B7">
        <w:rPr>
          <w:sz w:val="36"/>
          <w:szCs w:val="36"/>
        </w:rPr>
        <w:t xml:space="preserve"> </w:t>
      </w:r>
      <w:r w:rsidR="0049479B" w:rsidRPr="009038B7">
        <w:rPr>
          <w:sz w:val="36"/>
          <w:szCs w:val="36"/>
        </w:rPr>
        <w:t xml:space="preserve">«Рыбки </w:t>
      </w:r>
      <w:r w:rsidR="00DD5FB9" w:rsidRPr="009038B7">
        <w:rPr>
          <w:sz w:val="36"/>
          <w:szCs w:val="36"/>
        </w:rPr>
        <w:t xml:space="preserve"> в аквариуме».</w:t>
      </w:r>
    </w:p>
    <w:p w:rsidR="00334A71" w:rsidRPr="009038B7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s-IN"/>
        </w:rPr>
      </w:pPr>
      <w:r w:rsidRPr="00903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s-IN"/>
        </w:rPr>
        <w:t>Цели:</w:t>
      </w:r>
      <w:bookmarkStart w:id="0" w:name="_GoBack"/>
      <w:bookmarkEnd w:id="0"/>
    </w:p>
    <w:p w:rsidR="00334A71" w:rsidRPr="006A6F1C" w:rsidRDefault="00334A71" w:rsidP="0026347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1. Упражнять детей в технике работы с гуашью;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Учить рисовать нест</w:t>
      </w:r>
      <w:r w:rsidR="00263478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андартной техникой (рисование мятой бумагой, ладошками, полосками из картона, оттиск печатками из картофеля и ватными палочками)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2. Развивать эстетическое восприятие;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Обращать внимание детей на красоту окружающих предметов и объектов природы;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Формировать интерес к занятиям </w:t>
      </w:r>
      <w:proofErr w:type="gramStart"/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ИЗ</w:t>
      </w:r>
      <w:r w:rsidR="00263478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О</w:t>
      </w:r>
      <w:proofErr w:type="gramEnd"/>
      <w:r w:rsidR="00263478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деятельности.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3. Воспитывать любовь к комнатным животным;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Воспитывать доброжелательность </w:t>
      </w:r>
      <w:r w:rsidR="00DD5FB9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к людям, оказывать помощь людям.</w:t>
      </w:r>
    </w:p>
    <w:p w:rsidR="006A6F1C" w:rsidRPr="006A6F1C" w:rsidRDefault="006A6F1C" w:rsidP="006A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:rsidR="006A6F1C" w:rsidRPr="006A6F1C" w:rsidRDefault="006A6F1C" w:rsidP="006A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• Закреплять умение работать в техниках рисования ватными палочками, смятая бумага, печатки из картофеля, рисование ладошкой.</w:t>
      </w:r>
    </w:p>
    <w:p w:rsidR="006A6F1C" w:rsidRPr="006A6F1C" w:rsidRDefault="006A6F1C" w:rsidP="006A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• развивать тактильную чувствительность и мелкую моторику рук, мышление, внимание, исследовательский интерес и познавательную активность детей.</w:t>
      </w:r>
    </w:p>
    <w:p w:rsidR="006A6F1C" w:rsidRPr="006A6F1C" w:rsidRDefault="006A6F1C" w:rsidP="006A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• Развивать воображение и фантазию;</w:t>
      </w:r>
    </w:p>
    <w:p w:rsidR="006A6F1C" w:rsidRPr="006A6F1C" w:rsidRDefault="006A6F1C" w:rsidP="006A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• Воспитывать желание оказывать помощь, поощрять желание участвовать в совместном труде, учить доводить начатое до конца.</w:t>
      </w:r>
    </w:p>
    <w:p w:rsidR="006A6F1C" w:rsidRPr="006A6F1C" w:rsidRDefault="006A6F1C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bidi="as-IN"/>
        </w:rPr>
        <w:t>Оборудование и материалы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: демонстрационный материал — игрушки, рыбка в аквариуме; раздаточный материал</w:t>
      </w:r>
      <w:r w:rsidR="00DD5FB9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- нарисованные аквариумы, блюдо с краской, влажные салфетки, краски, </w:t>
      </w:r>
      <w:r w:rsidR="00263478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лист бумаги для </w:t>
      </w:r>
      <w:proofErr w:type="spellStart"/>
      <w:r w:rsidR="00263478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сминания</w:t>
      </w:r>
      <w:proofErr w:type="spellEnd"/>
      <w:r w:rsidR="00263478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, ватные палочки, печатки из картофеля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.</w:t>
      </w:r>
    </w:p>
    <w:p w:rsidR="00334A71" w:rsidRPr="006A6F1C" w:rsidRDefault="00DD5FB9" w:rsidP="007564E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s-IN"/>
        </w:rPr>
        <w:t>Ход НОД</w:t>
      </w:r>
      <w:r w:rsidR="007564E0" w:rsidRPr="006A6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s-IN"/>
        </w:rPr>
        <w:t>: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as-IN"/>
        </w:rPr>
        <w:t>Организационный момент: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as-IN"/>
        </w:rPr>
        <w:t>Воспитатель: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 -</w:t>
      </w:r>
      <w:r w:rsidR="007564E0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Здравствуйте ребята! Садитесь на свои места. Сели правильно, красиво, ножки вместе, спинки прямые.</w:t>
      </w:r>
      <w:r w:rsidR="00263478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Улыбнулись мне, потом друг другу.</w:t>
      </w:r>
    </w:p>
    <w:p w:rsidR="00334A71" w:rsidRPr="006A6F1C" w:rsidRDefault="00263478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lastRenderedPageBreak/>
        <w:t>Стук в дверь, и</w:t>
      </w:r>
      <w:r w:rsidR="00DD5FB9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в группу заходит кукла Дашенька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. Она плачет.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as-IN"/>
        </w:rPr>
        <w:t>Воспитатель: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 -</w:t>
      </w:r>
      <w:r w:rsidR="007564E0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</w:t>
      </w:r>
      <w:proofErr w:type="gramStart"/>
      <w:r w:rsidR="00DD5FB9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Даша</w:t>
      </w:r>
      <w:proofErr w:type="gramEnd"/>
      <w:r w:rsidR="00DD5FB9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почему ты плачешь?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as-IN"/>
        </w:rPr>
        <w:t>Машенька: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 -</w:t>
      </w:r>
      <w:r w:rsidR="007564E0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У меня рыбка </w:t>
      </w:r>
      <w:proofErr w:type="gramStart"/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заболела</w:t>
      </w:r>
      <w:proofErr w:type="gramEnd"/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потому что ей скучно одной в аквариуме. А помочь мне некому.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as-IN"/>
        </w:rPr>
        <w:t>Воспитатель: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 -</w:t>
      </w:r>
      <w:r w:rsidR="007564E0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</w:t>
      </w:r>
      <w:r w:rsidR="00DD5FB9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Не </w:t>
      </w:r>
      <w:proofErr w:type="gramStart"/>
      <w:r w:rsidR="00DD5FB9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плачь Даша 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м</w:t>
      </w:r>
      <w:r w:rsidR="00DD5FB9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ы тебе поможем</w:t>
      </w:r>
      <w:proofErr w:type="gramEnd"/>
      <w:r w:rsidR="00DD5FB9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! Ребята поможем Д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аше? Давайте нарисуем друзей для рыбки.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s-IN"/>
        </w:rPr>
        <w:t>Беседа: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as-IN"/>
        </w:rPr>
        <w:t>Воспитатель: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 Сейчас внимательно посмотрите на игрушку. Ребята кого вы видите у меня на ладошке?</w:t>
      </w:r>
      <w:r w:rsidRPr="006A6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  <w:t> (Рыбка).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 А у кого дома есть аквариумные рыбки?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Посмотрите на рыбку, у неё голова и туловище вместе. Образуют одно единое.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Какую форму имеет туловище рыбки? </w:t>
      </w:r>
      <w:r w:rsidRPr="006A6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  <w:t>(овал).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 А </w:t>
      </w:r>
      <w:proofErr w:type="gramStart"/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хвост</w:t>
      </w:r>
      <w:proofErr w:type="gramEnd"/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на какую форму похож?</w:t>
      </w:r>
      <w:r w:rsidR="007564E0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</w:t>
      </w:r>
      <w:r w:rsidRPr="006A6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  <w:t>(треугольник).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 Какого цвета у нас рыбка? Какого еще цвета бывают рыбки?</w:t>
      </w:r>
    </w:p>
    <w:p w:rsidR="00263478" w:rsidRPr="006A6F1C" w:rsidRDefault="00263478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s-IN"/>
        </w:rPr>
      </w:pP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s-IN"/>
        </w:rPr>
        <w:t>Подвижная игра: «Узнай свой цвет».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  <w:t>Воспитатель раздает детям рыбок красного, желтого, синего цветов. Затем показывает шар и предлагает детям с рыбками такого же цвета, что и показываемый шар, по команде «бегите ко мне!» подбежать к нему.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as-IN"/>
        </w:rPr>
        <w:t>Воспитатель: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 Ребята теперь </w:t>
      </w:r>
      <w:proofErr w:type="gramStart"/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смотрим внимательно я покажу</w:t>
      </w:r>
      <w:proofErr w:type="gramEnd"/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вам</w:t>
      </w:r>
      <w:r w:rsidR="00263478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,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как мы будем рисовать рыбку.</w:t>
      </w:r>
    </w:p>
    <w:p w:rsidR="00263478" w:rsidRPr="006A6F1C" w:rsidRDefault="00263478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Но, прежде чем мы нарисуем рыбку давайте вспомним  где она живёт? </w:t>
      </w:r>
      <w:proofErr w:type="gramStart"/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( </w:t>
      </w:r>
      <w:proofErr w:type="gramEnd"/>
      <w:r w:rsidRPr="006A6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  <w:t>в воде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)</w:t>
      </w:r>
    </w:p>
    <w:p w:rsidR="00263478" w:rsidRPr="006A6F1C" w:rsidRDefault="00263478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Правильно, поэтому, чтоб наши рыбки не погибли, мы наполним свои аквариумы водой.</w:t>
      </w:r>
    </w:p>
    <w:p w:rsidR="00263478" w:rsidRPr="006A6F1C" w:rsidRDefault="00263478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А воду мы нарисуем смятыми бумажками, заодно и ручки разомнём. </w:t>
      </w:r>
      <w:proofErr w:type="gramStart"/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( </w:t>
      </w:r>
      <w:r w:rsidRPr="006A6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  <w:t>Дети сминают бумажный лист в комок.</w:t>
      </w:r>
      <w:proofErr w:type="gramEnd"/>
      <w:r w:rsidRPr="006A6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  <w:t xml:space="preserve">  </w:t>
      </w:r>
      <w:proofErr w:type="gramStart"/>
      <w:r w:rsidRPr="006A6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  <w:t>Затем, дети макают его в тарелочку с синей краской и  пришлёпывающими движениями рисуют воду.)</w:t>
      </w:r>
      <w:proofErr w:type="gramEnd"/>
    </w:p>
    <w:p w:rsidR="00263478" w:rsidRPr="006A6F1C" w:rsidRDefault="00263478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s-IN"/>
        </w:rPr>
        <w:t>Воспитатель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: Отлично! Вода есть, теперь нарисуем рыбку.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Ладошку опускаем в тарелочку с краской. Затем прикладываем ладошку на центр листа и хорошо прижимаем. Затем вытираем салфеткой руку.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s-IN"/>
        </w:rPr>
        <w:t>Физкультминутка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Рыбки плавают в водице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Рыбкам весело играть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lastRenderedPageBreak/>
        <w:t>То сожмутся, разожмутся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То зароются в песке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s-IN"/>
        </w:rPr>
        <w:t>Рисование:</w:t>
      </w:r>
    </w:p>
    <w:p w:rsidR="00263478" w:rsidRPr="006A6F1C" w:rsidRDefault="00334A71" w:rsidP="0026347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as-IN"/>
        </w:rPr>
        <w:t>Воспитатель: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 </w:t>
      </w:r>
    </w:p>
    <w:p w:rsidR="00263478" w:rsidRPr="006A6F1C" w:rsidRDefault="00334A71" w:rsidP="0026347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Теперь садимся на свои места. </w:t>
      </w:r>
      <w:r w:rsidR="00263478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И, что бы наша рыбка ожила, нарисуем ей глазки и ротик. Для этого возьмите ватные палочки, опустите в чёрную краску и нарисуйте рыбкам глазки и ротик.</w:t>
      </w:r>
    </w:p>
    <w:p w:rsidR="00263478" w:rsidRPr="006A6F1C" w:rsidRDefault="00263478" w:rsidP="0026347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Теперь возьмём полоски из картона зачерпнём зелёную краску и рисуем водоросли (</w:t>
      </w:r>
      <w:r w:rsidRPr="006A6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  <w:t>держим полоску под наклоном, проводим сверху вниз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).  Рисуем волнистую линию не отрывая, нажимаем сильно, чтоб прорисовалось хорошо. </w:t>
      </w:r>
    </w:p>
    <w:p w:rsidR="00263478" w:rsidRPr="006A6F1C" w:rsidRDefault="00263478" w:rsidP="0026347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На дно аквариума мы можем положить камушки. А их мы нарисуем печатками их картошки.</w:t>
      </w:r>
    </w:p>
    <w:p w:rsidR="00263478" w:rsidRPr="006A6F1C" w:rsidRDefault="00263478" w:rsidP="0026347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Молодцы. Очень красивые рыбки у нас получились. 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as-IN"/>
        </w:rPr>
        <w:t>Воспитатель: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 -</w:t>
      </w:r>
      <w:r w:rsidR="007564E0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Ребята внимательно посмотрите на рисунки. Какой рисунок вам больше понравился?</w:t>
      </w:r>
      <w:r w:rsidR="00263478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Почему?</w:t>
      </w:r>
    </w:p>
    <w:p w:rsidR="00334A71" w:rsidRPr="006A6F1C" w:rsidRDefault="00DD5FB9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  <w:t>Заходит Д</w:t>
      </w:r>
      <w:r w:rsidR="00334A71" w:rsidRPr="006A6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as-IN"/>
        </w:rPr>
        <w:t>ашенька.</w:t>
      </w:r>
    </w:p>
    <w:p w:rsidR="00334A71" w:rsidRPr="006A6F1C" w:rsidRDefault="00334A71" w:rsidP="00334A7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</w:pPr>
      <w:r w:rsidRPr="006A6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as-IN"/>
        </w:rPr>
        <w:t>Машенька:</w:t>
      </w:r>
      <w:r w:rsidR="007564E0"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-</w:t>
      </w:r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Ребятки </w:t>
      </w:r>
      <w:proofErr w:type="gramStart"/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>посмотрите</w:t>
      </w:r>
      <w:proofErr w:type="gramEnd"/>
      <w:r w:rsidRPr="006A6F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as-IN"/>
        </w:rPr>
        <w:t xml:space="preserve"> как стало весело моей рыбке ведь у неё сейчас так много друзей! Спасибо вам!</w:t>
      </w:r>
    </w:p>
    <w:p w:rsidR="00AA1423" w:rsidRPr="006A6F1C" w:rsidRDefault="00AA142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AA1423" w:rsidRPr="006A6F1C" w:rsidSect="00AA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71"/>
    <w:rsid w:val="00263478"/>
    <w:rsid w:val="00334A71"/>
    <w:rsid w:val="0049479B"/>
    <w:rsid w:val="005372CD"/>
    <w:rsid w:val="006A6F1C"/>
    <w:rsid w:val="00754CEC"/>
    <w:rsid w:val="007564E0"/>
    <w:rsid w:val="00791F4C"/>
    <w:rsid w:val="009038B7"/>
    <w:rsid w:val="00AA1423"/>
    <w:rsid w:val="00C07C70"/>
    <w:rsid w:val="00C21029"/>
    <w:rsid w:val="00D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s-IN"/>
    </w:rPr>
  </w:style>
  <w:style w:type="character" w:styleId="a3">
    <w:name w:val="Hyperlink"/>
    <w:basedOn w:val="a0"/>
    <w:uiPriority w:val="99"/>
    <w:semiHidden/>
    <w:unhideWhenUsed/>
    <w:rsid w:val="00334A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s-IN"/>
    </w:rPr>
  </w:style>
  <w:style w:type="character" w:styleId="a5">
    <w:name w:val="Strong"/>
    <w:basedOn w:val="a0"/>
    <w:uiPriority w:val="22"/>
    <w:qFormat/>
    <w:rsid w:val="00334A71"/>
    <w:rPr>
      <w:b/>
      <w:bCs/>
    </w:rPr>
  </w:style>
  <w:style w:type="character" w:customStyle="1" w:styleId="apple-converted-space">
    <w:name w:val="apple-converted-space"/>
    <w:basedOn w:val="a0"/>
    <w:rsid w:val="00334A71"/>
  </w:style>
  <w:style w:type="character" w:styleId="a6">
    <w:name w:val="Emphasis"/>
    <w:basedOn w:val="a0"/>
    <w:uiPriority w:val="20"/>
    <w:qFormat/>
    <w:rsid w:val="00334A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s-IN"/>
    </w:rPr>
  </w:style>
  <w:style w:type="character" w:styleId="a3">
    <w:name w:val="Hyperlink"/>
    <w:basedOn w:val="a0"/>
    <w:uiPriority w:val="99"/>
    <w:semiHidden/>
    <w:unhideWhenUsed/>
    <w:rsid w:val="00334A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s-IN"/>
    </w:rPr>
  </w:style>
  <w:style w:type="character" w:styleId="a5">
    <w:name w:val="Strong"/>
    <w:basedOn w:val="a0"/>
    <w:uiPriority w:val="22"/>
    <w:qFormat/>
    <w:rsid w:val="00334A71"/>
    <w:rPr>
      <w:b/>
      <w:bCs/>
    </w:rPr>
  </w:style>
  <w:style w:type="character" w:customStyle="1" w:styleId="apple-converted-space">
    <w:name w:val="apple-converted-space"/>
    <w:basedOn w:val="a0"/>
    <w:rsid w:val="00334A71"/>
  </w:style>
  <w:style w:type="character" w:styleId="a6">
    <w:name w:val="Emphasis"/>
    <w:basedOn w:val="a0"/>
    <w:uiPriority w:val="20"/>
    <w:qFormat/>
    <w:rsid w:val="00334A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80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2014-04-15T22:12:00Z</cp:lastPrinted>
  <dcterms:created xsi:type="dcterms:W3CDTF">2018-09-29T12:13:00Z</dcterms:created>
  <dcterms:modified xsi:type="dcterms:W3CDTF">2018-09-29T12:13:00Z</dcterms:modified>
</cp:coreProperties>
</file>